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C221" w14:textId="77777777" w:rsidR="0012031E" w:rsidRDefault="0012031E" w:rsidP="00E0751D">
      <w:pPr>
        <w:spacing w:after="0" w:line="240" w:lineRule="auto"/>
      </w:pPr>
    </w:p>
    <w:p w14:paraId="2AA02F80" w14:textId="77777777" w:rsidR="0012031E" w:rsidRDefault="0012031E" w:rsidP="00E0751D">
      <w:pPr>
        <w:spacing w:after="0" w:line="240" w:lineRule="auto"/>
      </w:pPr>
    </w:p>
    <w:p w14:paraId="5E4B0E3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BF9D75A" w14:textId="77777777" w:rsidR="008068AD" w:rsidRDefault="008068AD" w:rsidP="00E0751D">
      <w:pPr>
        <w:spacing w:after="0" w:line="240" w:lineRule="auto"/>
        <w:rPr>
          <w:b/>
        </w:rPr>
      </w:pPr>
    </w:p>
    <w:p w14:paraId="368AE8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A1273A8" w14:textId="77777777" w:rsidR="00E0751D" w:rsidRDefault="00E0751D" w:rsidP="00E0751D">
      <w:pPr>
        <w:spacing w:after="0" w:line="240" w:lineRule="auto"/>
      </w:pPr>
      <w:r>
        <w:t>Se informará:</w:t>
      </w:r>
    </w:p>
    <w:p w14:paraId="00EBA80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B342EF3" w14:textId="77777777" w:rsidR="008068AD" w:rsidRDefault="008068AD" w:rsidP="008068AD">
      <w:pPr>
        <w:spacing w:after="0" w:line="240" w:lineRule="auto"/>
      </w:pPr>
      <w:r>
        <w:t>NO APLICA</w:t>
      </w:r>
    </w:p>
    <w:p w14:paraId="1170F12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4E14E19" w14:textId="77777777" w:rsidR="00E0751D" w:rsidRDefault="00E0751D" w:rsidP="00E0751D">
      <w:pPr>
        <w:spacing w:after="0" w:line="240" w:lineRule="auto"/>
      </w:pPr>
      <w:r>
        <w:t>Se informará:</w:t>
      </w:r>
    </w:p>
    <w:p w14:paraId="427DED7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40D07D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F38440" w14:textId="77777777" w:rsidR="00E0751D" w:rsidRDefault="00E0751D" w:rsidP="00E0751D">
      <w:pPr>
        <w:spacing w:after="0" w:line="240" w:lineRule="auto"/>
      </w:pPr>
    </w:p>
    <w:p w14:paraId="4325528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6A751E2" w14:textId="2ECF721C" w:rsidR="00CA52DE" w:rsidRDefault="00CA52DE" w:rsidP="00CA52DE">
      <w:pPr>
        <w:spacing w:after="0" w:line="240" w:lineRule="auto"/>
      </w:pPr>
      <w:r>
        <w:t>SE INFORMA EN EL CUARTO TRIMESTRE 202</w:t>
      </w:r>
      <w:r>
        <w:t>5</w:t>
      </w:r>
    </w:p>
    <w:p w14:paraId="6B25C462" w14:textId="77777777" w:rsidR="00CA52DE" w:rsidRDefault="00CA52DE" w:rsidP="00E0751D">
      <w:pPr>
        <w:spacing w:after="0" w:line="240" w:lineRule="auto"/>
        <w:rPr>
          <w:b/>
        </w:rPr>
      </w:pPr>
    </w:p>
    <w:p w14:paraId="4356DFF7" w14:textId="6759628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5D76DF5" w14:textId="700F5328" w:rsidR="00217018" w:rsidRPr="00217018" w:rsidRDefault="00217018" w:rsidP="00E0751D">
      <w:pPr>
        <w:spacing w:after="0" w:line="240" w:lineRule="auto"/>
        <w:rPr>
          <w:bCs/>
        </w:rPr>
      </w:pPr>
      <w:r w:rsidRPr="00217018">
        <w:rPr>
          <w:bCs/>
        </w:rPr>
        <w:t>No tenemos deuda pública</w:t>
      </w:r>
    </w:p>
    <w:p w14:paraId="76DAF193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872955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ED88EC2" w14:textId="77777777" w:rsidR="00E0751D" w:rsidRDefault="00E0751D" w:rsidP="00E0751D">
      <w:pPr>
        <w:spacing w:after="0" w:line="240" w:lineRule="auto"/>
        <w:jc w:val="both"/>
      </w:pPr>
    </w:p>
    <w:p w14:paraId="04E9AC5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385C68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E1EB8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B8AD0EF" w14:textId="77777777" w:rsidR="0012031E" w:rsidRDefault="0012031E" w:rsidP="00E0751D">
      <w:pPr>
        <w:spacing w:after="0" w:line="240" w:lineRule="auto"/>
        <w:jc w:val="both"/>
      </w:pPr>
    </w:p>
    <w:p w14:paraId="277E3F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163B482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910A8CE" w14:textId="77777777" w:rsidR="0012031E" w:rsidRDefault="0012031E" w:rsidP="004E7B50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t>La información relativa al cumplimiento de los convenios de Deuda Garantizada.</w:t>
      </w:r>
    </w:p>
    <w:p w14:paraId="6F28CEE9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B96A5F3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D6924EF" w14:textId="77777777" w:rsidR="004E7B50" w:rsidRP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4E7B50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35BAAD81" w14:textId="77777777" w:rsidR="004E7B50" w:rsidRPr="004E7B50" w:rsidRDefault="004E7B50" w:rsidP="004E7B50">
      <w:pPr>
        <w:spacing w:after="0" w:line="240" w:lineRule="auto"/>
        <w:ind w:left="284"/>
        <w:jc w:val="both"/>
        <w:rPr>
          <w:rFonts w:cs="Calibri"/>
          <w:b/>
          <w:sz w:val="18"/>
          <w:szCs w:val="18"/>
        </w:rPr>
      </w:pPr>
    </w:p>
    <w:p w14:paraId="559F0F0B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p w14:paraId="52110963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sectPr w:rsidR="004E7B50" w:rsidRPr="004E7B5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6E13" w14:textId="77777777" w:rsidR="00F87CEF" w:rsidRDefault="00F87CEF" w:rsidP="0012031E">
      <w:pPr>
        <w:spacing w:after="0" w:line="240" w:lineRule="auto"/>
      </w:pPr>
      <w:r>
        <w:separator/>
      </w:r>
    </w:p>
  </w:endnote>
  <w:endnote w:type="continuationSeparator" w:id="0">
    <w:p w14:paraId="196938B8" w14:textId="77777777" w:rsidR="00F87CEF" w:rsidRDefault="00F87CE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536CEF0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CB" w:rsidRPr="00372ACB">
          <w:rPr>
            <w:noProof/>
            <w:lang w:val="es-ES"/>
          </w:rPr>
          <w:t>1</w:t>
        </w:r>
        <w:r>
          <w:fldChar w:fldCharType="end"/>
        </w:r>
      </w:p>
    </w:sdtContent>
  </w:sdt>
  <w:p w14:paraId="151A5C0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8A0C" w14:textId="77777777" w:rsidR="00F87CEF" w:rsidRDefault="00F87CEF" w:rsidP="0012031E">
      <w:pPr>
        <w:spacing w:after="0" w:line="240" w:lineRule="auto"/>
      </w:pPr>
      <w:r>
        <w:separator/>
      </w:r>
    </w:p>
  </w:footnote>
  <w:footnote w:type="continuationSeparator" w:id="0">
    <w:p w14:paraId="7CFC2782" w14:textId="77777777" w:rsidR="00F87CEF" w:rsidRDefault="00F87CE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E454" w14:textId="77777777" w:rsidR="00183375" w:rsidRPr="005B121B" w:rsidRDefault="00183375" w:rsidP="00183375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59EB3A9D" w14:textId="20FFE124" w:rsidR="00183375" w:rsidRPr="005B121B" w:rsidRDefault="00183375" w:rsidP="00183375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CA52DE">
      <w:rPr>
        <w:b/>
      </w:rPr>
      <w:t>PRIMER</w:t>
    </w:r>
    <w:r w:rsidR="00D875DB">
      <w:rPr>
        <w:b/>
      </w:rPr>
      <w:t xml:space="preserve"> </w:t>
    </w:r>
    <w:r>
      <w:rPr>
        <w:b/>
      </w:rPr>
      <w:t>TRIMESTRE 202</w:t>
    </w:r>
    <w:r w:rsidR="00CA52DE">
      <w:rPr>
        <w:b/>
      </w:rPr>
      <w:t>5</w:t>
    </w:r>
  </w:p>
  <w:p w14:paraId="3034798B" w14:textId="77777777" w:rsidR="0012031E" w:rsidRPr="00183375" w:rsidRDefault="0012031E" w:rsidP="0018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D3164"/>
    <w:multiLevelType w:val="hybridMultilevel"/>
    <w:tmpl w:val="155CD43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058BA"/>
    <w:rsid w:val="00021D47"/>
    <w:rsid w:val="0012031E"/>
    <w:rsid w:val="00135054"/>
    <w:rsid w:val="00170C90"/>
    <w:rsid w:val="00183375"/>
    <w:rsid w:val="00217018"/>
    <w:rsid w:val="00251B07"/>
    <w:rsid w:val="00372ACB"/>
    <w:rsid w:val="003872F3"/>
    <w:rsid w:val="003D72F5"/>
    <w:rsid w:val="004C23EA"/>
    <w:rsid w:val="004E7B50"/>
    <w:rsid w:val="005216A2"/>
    <w:rsid w:val="00536F3D"/>
    <w:rsid w:val="005E38C9"/>
    <w:rsid w:val="00684D76"/>
    <w:rsid w:val="007E4C63"/>
    <w:rsid w:val="008068AD"/>
    <w:rsid w:val="00896151"/>
    <w:rsid w:val="008A0330"/>
    <w:rsid w:val="00940570"/>
    <w:rsid w:val="00962AB7"/>
    <w:rsid w:val="009967AB"/>
    <w:rsid w:val="009F2A25"/>
    <w:rsid w:val="00A12C35"/>
    <w:rsid w:val="00A31CF1"/>
    <w:rsid w:val="00A827B2"/>
    <w:rsid w:val="00AE2E14"/>
    <w:rsid w:val="00AF5CAD"/>
    <w:rsid w:val="00CA52DE"/>
    <w:rsid w:val="00CD13FD"/>
    <w:rsid w:val="00CE0778"/>
    <w:rsid w:val="00CF5F81"/>
    <w:rsid w:val="00D02B72"/>
    <w:rsid w:val="00D217E5"/>
    <w:rsid w:val="00D875DB"/>
    <w:rsid w:val="00E0751D"/>
    <w:rsid w:val="00E36234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D7EF"/>
  <w15:docId w15:val="{0C48CA62-A84D-4192-A407-2E6F946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Timbrado</cp:lastModifiedBy>
  <cp:revision>7</cp:revision>
  <dcterms:created xsi:type="dcterms:W3CDTF">2024-10-21T23:58:00Z</dcterms:created>
  <dcterms:modified xsi:type="dcterms:W3CDTF">2025-04-28T21:22:00Z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